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A82D83" w:rsidTr="00A82D83">
        <w:trPr>
          <w:trHeight w:val="1008"/>
        </w:trPr>
        <w:tc>
          <w:tcPr>
            <w:tcW w:w="9350" w:type="dxa"/>
            <w:shd w:val="clear" w:color="auto" w:fill="DEEAF6" w:themeFill="accent5" w:themeFillTint="33"/>
            <w:vAlign w:val="center"/>
          </w:tcPr>
          <w:p w:rsidR="00A82D83" w:rsidRDefault="00B311CF" w:rsidP="00D01ABC">
            <w:pPr>
              <w:rPr>
                <w:b/>
                <w:bCs/>
              </w:rPr>
            </w:pPr>
            <w:r>
              <w:rPr>
                <w:b/>
                <w:bCs/>
              </w:rPr>
              <w:t>Cover My Mental Health Founder has a Vision to Go Out of Business</w:t>
            </w:r>
          </w:p>
        </w:tc>
      </w:tr>
    </w:tbl>
    <w:p w:rsidR="00D01ABC" w:rsidRDefault="00D01ABC" w:rsidP="00D01ABC">
      <w:pPr>
        <w:rPr>
          <w:b/>
          <w:bCs/>
        </w:rPr>
      </w:pPr>
    </w:p>
    <w:p w:rsidR="00D01ABC" w:rsidRPr="00621532" w:rsidRDefault="00D01ABC" w:rsidP="00D01ABC">
      <w:pPr>
        <w:rPr>
          <w:b/>
          <w:bCs/>
        </w:rPr>
      </w:pPr>
      <w:r>
        <w:rPr>
          <w:b/>
          <w:bCs/>
        </w:rPr>
        <w:t xml:space="preserve">Instructions: </w:t>
      </w:r>
    </w:p>
    <w:p w:rsidR="00D01ABC" w:rsidRDefault="00A82D83" w:rsidP="00D01ABC">
      <w:r>
        <w:t>This</w:t>
      </w:r>
      <w:r w:rsidR="00D01ABC">
        <w:t xml:space="preserve"> no-cost content </w:t>
      </w:r>
      <w:r w:rsidR="001C005B">
        <w:t xml:space="preserve">is </w:t>
      </w:r>
      <w:r w:rsidR="00D01ABC">
        <w:t xml:space="preserve">available to use to help advocate for coverage and care through your communications channels. </w:t>
      </w:r>
    </w:p>
    <w:p w:rsidR="00D01ABC" w:rsidRDefault="00D01ABC" w:rsidP="00D01ABC">
      <w:r>
        <w:t xml:space="preserve">Simply copy/download/open the content and add it to your </w:t>
      </w:r>
      <w:r w:rsidRPr="002818B4">
        <w:t xml:space="preserve">newsletter, blog, website, </w:t>
      </w:r>
      <w:r>
        <w:t xml:space="preserve">and/or </w:t>
      </w:r>
      <w:r w:rsidRPr="002818B4">
        <w:t>social media</w:t>
      </w:r>
      <w:r>
        <w:t xml:space="preserve"> posts to help people better advocate for coverage and care. </w:t>
      </w:r>
      <w:r w:rsidR="00B311CF">
        <w:t xml:space="preserve"> If posting on social media, please add #covermymentalhealth.  Thanks.</w:t>
      </w:r>
    </w:p>
    <w:p w:rsidR="00B56EB3" w:rsidRDefault="00B56EB3" w:rsidP="00621532"/>
    <w:tbl>
      <w:tblPr>
        <w:tblStyle w:val="TableGrid"/>
        <w:tblW w:w="0" w:type="auto"/>
        <w:tblLook w:val="04A0" w:firstRow="1" w:lastRow="0" w:firstColumn="1" w:lastColumn="0" w:noHBand="0" w:noVBand="1"/>
      </w:tblPr>
      <w:tblGrid>
        <w:gridCol w:w="9350"/>
      </w:tblGrid>
      <w:tr w:rsidR="00B56EB3" w:rsidRPr="00B311CF" w:rsidTr="00B56EB3">
        <w:tc>
          <w:tcPr>
            <w:tcW w:w="9350" w:type="dxa"/>
          </w:tcPr>
          <w:p w:rsidR="00B311CF" w:rsidRPr="00B311CF" w:rsidRDefault="00B311CF" w:rsidP="00B311CF">
            <w:pPr>
              <w:pStyle w:val="NormalWeb"/>
              <w:spacing w:before="0" w:beforeAutospacing="0" w:after="0" w:afterAutospacing="0"/>
              <w:rPr>
                <w:rFonts w:asciiTheme="minorHAnsi" w:hAnsiTheme="minorHAnsi" w:cstheme="minorHAnsi"/>
                <w:b/>
                <w:bCs/>
                <w:sz w:val="22"/>
                <w:szCs w:val="22"/>
              </w:rPr>
            </w:pPr>
            <w:r w:rsidRPr="00B311CF">
              <w:rPr>
                <w:rFonts w:asciiTheme="minorHAnsi" w:hAnsiTheme="minorHAnsi" w:cstheme="minorHAnsi"/>
                <w:b/>
                <w:bCs/>
                <w:sz w:val="22"/>
                <w:szCs w:val="22"/>
              </w:rPr>
              <w:t>Cover My Mental Health Founder has a Vision to Go Out of Business</w:t>
            </w:r>
          </w:p>
          <w:p w:rsidR="00B311CF" w:rsidRPr="00B311CF" w:rsidRDefault="00B311CF" w:rsidP="00B311CF">
            <w:pPr>
              <w:pStyle w:val="NormalWeb"/>
              <w:spacing w:before="0" w:beforeAutospacing="0" w:after="0" w:afterAutospacing="0"/>
              <w:rPr>
                <w:rFonts w:asciiTheme="minorHAnsi" w:hAnsiTheme="minorHAnsi" w:cstheme="minorHAnsi"/>
                <w:sz w:val="22"/>
                <w:szCs w:val="22"/>
              </w:rPr>
            </w:pPr>
            <w:r w:rsidRPr="00B311CF">
              <w:rPr>
                <w:rFonts w:asciiTheme="minorHAnsi" w:hAnsiTheme="minorHAnsi" w:cstheme="minorHAnsi"/>
                <w:sz w:val="22"/>
                <w:szCs w:val="22"/>
              </w:rPr>
              <w:t xml:space="preserve"> </w:t>
            </w:r>
          </w:p>
          <w:p w:rsidR="00B311CF" w:rsidRPr="00B311CF" w:rsidRDefault="00B311CF" w:rsidP="00B311CF">
            <w:pPr>
              <w:pStyle w:val="NormalWeb"/>
              <w:spacing w:before="0" w:beforeAutospacing="0" w:after="0" w:afterAutospacing="0"/>
              <w:rPr>
                <w:rFonts w:asciiTheme="minorHAnsi" w:hAnsiTheme="minorHAnsi" w:cstheme="minorHAnsi"/>
                <w:color w:val="292929"/>
                <w:sz w:val="22"/>
                <w:szCs w:val="22"/>
              </w:rPr>
            </w:pPr>
            <w:hyperlink r:id="rId7" w:tgtFrame="_blank" w:tooltip="https://nam02.safelinks.protection.outlook.com/?url=https%3A%2F%2Fqb6ec7gbb.cc.rs6.net%2Ftn.jsp%3Ff%3D001FHsIMu_2XODJoa7jygIqTiBiH2lZADZGTlrLtvbiECX-xL4muAMqgf5VCoJ9aXZY8mE3blOsaJHedG3y37V2N6KouBM9JDTpH9k2VnvqOqCIh4foQen9VoVA0itLehDP-1G99155UnZlirMc2w6Ee297vS9" w:history="1">
              <w:r w:rsidRPr="00B311CF">
                <w:rPr>
                  <w:rStyle w:val="Hyperlink"/>
                  <w:rFonts w:asciiTheme="minorHAnsi" w:eastAsiaTheme="majorEastAsia" w:hAnsiTheme="minorHAnsi" w:cstheme="minorHAnsi"/>
                  <w:b/>
                  <w:bCs/>
                  <w:color w:val="4F56AB"/>
                  <w:sz w:val="22"/>
                  <w:szCs w:val="22"/>
                </w:rPr>
                <w:t>CoverMyMentalHealth.org</w:t>
              </w:r>
            </w:hyperlink>
            <w:r w:rsidRPr="00B311CF">
              <w:rPr>
                <w:rStyle w:val="apple-converted-space"/>
                <w:rFonts w:asciiTheme="minorHAnsi" w:eastAsiaTheme="majorEastAsia" w:hAnsiTheme="minorHAnsi" w:cstheme="minorHAnsi"/>
                <w:color w:val="292929"/>
                <w:sz w:val="22"/>
                <w:szCs w:val="22"/>
              </w:rPr>
              <w:t> </w:t>
            </w:r>
            <w:r w:rsidRPr="00B311CF">
              <w:rPr>
                <w:rFonts w:asciiTheme="minorHAnsi" w:hAnsiTheme="minorHAnsi" w:cstheme="minorHAnsi"/>
                <w:color w:val="292929"/>
                <w:sz w:val="22"/>
                <w:szCs w:val="22"/>
              </w:rPr>
              <w:t xml:space="preserve">was founded in 2024 by Joe Feldman who faced barriers to care when his insurance company denied claims for his family. Joe successfully overcame the denials and launched Cover My Mental Health to offer no-cost resources to individuals and families facing insurance barriers to mental health care. </w:t>
            </w:r>
          </w:p>
          <w:p w:rsidR="00B311CF" w:rsidRPr="00B311CF" w:rsidRDefault="00B311CF" w:rsidP="00B311CF">
            <w:pPr>
              <w:pStyle w:val="NormalWeb"/>
              <w:spacing w:before="0" w:beforeAutospacing="0" w:after="0" w:afterAutospacing="0"/>
              <w:rPr>
                <w:rFonts w:asciiTheme="minorHAnsi" w:hAnsiTheme="minorHAnsi" w:cstheme="minorHAnsi"/>
                <w:color w:val="292929"/>
                <w:sz w:val="22"/>
                <w:szCs w:val="22"/>
              </w:rPr>
            </w:pPr>
          </w:p>
          <w:p w:rsidR="00B311CF" w:rsidRPr="00B311CF" w:rsidRDefault="00B311CF" w:rsidP="00B311CF">
            <w:pPr>
              <w:pStyle w:val="NormalWeb"/>
              <w:spacing w:before="0" w:beforeAutospacing="0" w:after="0" w:afterAutospacing="0"/>
              <w:rPr>
                <w:rFonts w:asciiTheme="minorHAnsi" w:hAnsiTheme="minorHAnsi" w:cstheme="minorHAnsi"/>
                <w:b/>
                <w:bCs/>
                <w:color w:val="292929"/>
                <w:sz w:val="22"/>
                <w:szCs w:val="22"/>
              </w:rPr>
            </w:pPr>
            <w:r w:rsidRPr="00B311CF">
              <w:rPr>
                <w:rFonts w:asciiTheme="minorHAnsi" w:hAnsiTheme="minorHAnsi" w:cstheme="minorHAnsi"/>
                <w:b/>
                <w:bCs/>
                <w:color w:val="292929"/>
                <w:sz w:val="22"/>
                <w:szCs w:val="22"/>
              </w:rPr>
              <w:t>Q: What is one change you hope to see thanks to CoverMyMentalHealth.org</w:t>
            </w:r>
            <w:r w:rsidRPr="00B311CF">
              <w:rPr>
                <w:rFonts w:asciiTheme="minorHAnsi" w:hAnsiTheme="minorHAnsi" w:cstheme="minorHAnsi"/>
                <w:b/>
                <w:bCs/>
                <w:color w:val="292929"/>
                <w:sz w:val="22"/>
                <w:szCs w:val="22"/>
              </w:rPr>
              <w:t>?</w:t>
            </w:r>
          </w:p>
          <w:p w:rsidR="00B311CF" w:rsidRPr="00B311CF" w:rsidRDefault="00B311CF" w:rsidP="00B311CF">
            <w:pPr>
              <w:pStyle w:val="NormalWeb"/>
              <w:spacing w:before="0" w:beforeAutospacing="0" w:after="0" w:afterAutospacing="0"/>
              <w:rPr>
                <w:rFonts w:asciiTheme="minorHAnsi" w:hAnsiTheme="minorHAnsi" w:cstheme="minorHAnsi"/>
                <w:color w:val="292929"/>
                <w:sz w:val="22"/>
                <w:szCs w:val="22"/>
              </w:rPr>
            </w:pPr>
          </w:p>
          <w:p w:rsidR="00B311CF" w:rsidRPr="00B311CF" w:rsidRDefault="00B311CF" w:rsidP="00B311CF">
            <w:pPr>
              <w:rPr>
                <w:rFonts w:eastAsia="Times New Roman" w:cstheme="minorHAnsi"/>
                <w:color w:val="000000"/>
                <w:kern w:val="0"/>
                <w14:ligatures w14:val="none"/>
              </w:rPr>
            </w:pPr>
            <w:r w:rsidRPr="00B311CF">
              <w:rPr>
                <w:rFonts w:cstheme="minorHAnsi"/>
                <w:b/>
                <w:bCs/>
                <w:color w:val="292929"/>
              </w:rPr>
              <w:t>Joe Feldman:</w:t>
            </w:r>
            <w:r w:rsidRPr="00B311CF">
              <w:rPr>
                <w:rFonts w:cstheme="minorHAnsi"/>
                <w:color w:val="292929"/>
              </w:rPr>
              <w:t xml:space="preserve"> If I had to pick just one, </w:t>
            </w:r>
            <w:proofErr w:type="gramStart"/>
            <w:r w:rsidRPr="00B311CF">
              <w:rPr>
                <w:rFonts w:cstheme="minorHAnsi"/>
                <w:color w:val="292929"/>
              </w:rPr>
              <w:t>I’d</w:t>
            </w:r>
            <w:proofErr w:type="gramEnd"/>
            <w:r w:rsidRPr="00B311CF">
              <w:rPr>
                <w:rFonts w:cstheme="minorHAnsi"/>
                <w:color w:val="292929"/>
              </w:rPr>
              <w:t xml:space="preserve"> love to see </w:t>
            </w:r>
            <w:r w:rsidRPr="00B311CF">
              <w:rPr>
                <w:rFonts w:eastAsia="Times New Roman" w:cstheme="minorHAnsi"/>
                <w:color w:val="000000"/>
                <w:kern w:val="0"/>
                <w14:ligatures w14:val="none"/>
              </w:rPr>
              <w:t xml:space="preserve">medical necessity letters become the “standard of care” for mental health clinicians supporting their patients. Mental health clinicians have great instincts for when an insurer’s denial is lurking.  Why wait for a denial and delayed care when a letter can establish that the care prescribed is medically necessary? This will help pre-empt the practice of insurers claiming mental health treatment is medically unnecessary. </w:t>
            </w:r>
          </w:p>
          <w:p w:rsidR="00B311CF" w:rsidRPr="00B311CF" w:rsidRDefault="00B311CF" w:rsidP="00B311CF">
            <w:pPr>
              <w:rPr>
                <w:rFonts w:eastAsia="Times New Roman" w:cstheme="minorHAnsi"/>
                <w:color w:val="000000"/>
                <w:kern w:val="0"/>
                <w14:ligatures w14:val="none"/>
              </w:rPr>
            </w:pPr>
          </w:p>
          <w:p w:rsidR="00B311CF" w:rsidRPr="00B311CF" w:rsidRDefault="00B311CF" w:rsidP="00B311CF">
            <w:pPr>
              <w:rPr>
                <w:rFonts w:eastAsia="Times New Roman" w:cstheme="minorHAnsi"/>
                <w:b/>
                <w:bCs/>
                <w:color w:val="000000"/>
                <w:kern w:val="0"/>
                <w14:ligatures w14:val="none"/>
              </w:rPr>
            </w:pPr>
            <w:r w:rsidRPr="00B311CF">
              <w:rPr>
                <w:rFonts w:eastAsia="Times New Roman" w:cstheme="minorHAnsi"/>
                <w:b/>
                <w:bCs/>
                <w:color w:val="000000"/>
                <w:kern w:val="0"/>
                <w14:ligatures w14:val="none"/>
              </w:rPr>
              <w:t xml:space="preserve">Q: How can mental health advocates and support groups use the site or support it? </w:t>
            </w:r>
          </w:p>
          <w:p w:rsidR="00B311CF" w:rsidRPr="00B311CF" w:rsidRDefault="00B311CF" w:rsidP="00B311CF">
            <w:pPr>
              <w:rPr>
                <w:rFonts w:eastAsia="Times New Roman" w:cstheme="minorHAnsi"/>
                <w:b/>
                <w:bCs/>
                <w:color w:val="000000"/>
                <w:kern w:val="0"/>
                <w14:ligatures w14:val="none"/>
              </w:rPr>
            </w:pPr>
          </w:p>
          <w:p w:rsidR="00B311CF" w:rsidRPr="00B311CF" w:rsidRDefault="00B311CF" w:rsidP="00B311CF">
            <w:pPr>
              <w:rPr>
                <w:rFonts w:eastAsia="Times New Roman" w:cstheme="minorHAnsi"/>
                <w:color w:val="000000"/>
                <w:kern w:val="0"/>
                <w14:ligatures w14:val="none"/>
              </w:rPr>
            </w:pPr>
            <w:r w:rsidRPr="00B311CF">
              <w:rPr>
                <w:rFonts w:eastAsia="Times New Roman" w:cstheme="minorHAnsi"/>
                <w:b/>
                <w:bCs/>
                <w:color w:val="000000"/>
                <w:kern w:val="0"/>
                <w14:ligatures w14:val="none"/>
              </w:rPr>
              <w:t>Joe Feldman:</w:t>
            </w:r>
            <w:r w:rsidRPr="00B311CF">
              <w:rPr>
                <w:rFonts w:eastAsia="Times New Roman" w:cstheme="minorHAnsi"/>
                <w:color w:val="000000"/>
                <w:kern w:val="0"/>
                <w14:ligatures w14:val="none"/>
              </w:rPr>
              <w:t xml:space="preserve"> </w:t>
            </w:r>
            <w:hyperlink r:id="rId8" w:history="1">
              <w:r w:rsidRPr="00B311CF">
                <w:rPr>
                  <w:rStyle w:val="Hyperlink"/>
                  <w:rFonts w:eastAsia="Times New Roman" w:cstheme="minorHAnsi"/>
                  <w:kern w:val="0"/>
                  <w14:ligatures w14:val="none"/>
                </w:rPr>
                <w:t>CoverMyMentalHealth.org</w:t>
              </w:r>
            </w:hyperlink>
            <w:r w:rsidRPr="00B311CF">
              <w:rPr>
                <w:rFonts w:eastAsia="Times New Roman" w:cstheme="minorHAnsi"/>
                <w:color w:val="000000"/>
                <w:kern w:val="0"/>
                <w14:ligatures w14:val="none"/>
              </w:rPr>
              <w:t xml:space="preserve"> is a resource for everyone who cares about access to mental health care. I invite employers to embrace the site as a resource to support their employees’ access to care. Likewise, local organizations who provide care navigation to their communities—groups like NAMI, Mental Health America, disease-focused support groups, and elected officials—can get the word out about these no-cost resources. Together we can address insurance anxiety!</w:t>
            </w:r>
          </w:p>
          <w:p w:rsidR="00B311CF" w:rsidRPr="00B311CF" w:rsidRDefault="00B311CF" w:rsidP="00B311CF">
            <w:pPr>
              <w:rPr>
                <w:rFonts w:eastAsia="Times New Roman" w:cstheme="minorHAnsi"/>
                <w:color w:val="000000"/>
                <w:kern w:val="0"/>
                <w14:ligatures w14:val="none"/>
              </w:rPr>
            </w:pPr>
          </w:p>
          <w:p w:rsidR="00B311CF" w:rsidRPr="00B311CF" w:rsidRDefault="00B311CF" w:rsidP="00B311CF">
            <w:pPr>
              <w:rPr>
                <w:rFonts w:eastAsia="Times New Roman" w:cstheme="minorHAnsi"/>
                <w:b/>
                <w:bCs/>
                <w:color w:val="000000"/>
                <w:kern w:val="0"/>
                <w14:ligatures w14:val="none"/>
              </w:rPr>
            </w:pPr>
            <w:r w:rsidRPr="00B311CF">
              <w:rPr>
                <w:rFonts w:eastAsia="Times New Roman" w:cstheme="minorHAnsi"/>
                <w:b/>
                <w:bCs/>
                <w:color w:val="000000"/>
                <w:kern w:val="0"/>
                <w14:ligatures w14:val="none"/>
              </w:rPr>
              <w:t>Q:  What is your vision for CoverMyMentalHealth.org?</w:t>
            </w:r>
          </w:p>
          <w:p w:rsidR="00B311CF" w:rsidRPr="00B311CF" w:rsidRDefault="00B311CF" w:rsidP="00B311CF">
            <w:pPr>
              <w:rPr>
                <w:rFonts w:eastAsia="Times New Roman" w:cstheme="minorHAnsi"/>
                <w:color w:val="000000"/>
                <w:kern w:val="0"/>
                <w14:ligatures w14:val="none"/>
              </w:rPr>
            </w:pPr>
          </w:p>
          <w:p w:rsidR="00B311CF" w:rsidRPr="00B311CF" w:rsidRDefault="00B311CF" w:rsidP="00B311CF">
            <w:pPr>
              <w:rPr>
                <w:rFonts w:eastAsia="Times New Roman" w:cstheme="minorHAnsi"/>
                <w:color w:val="000000"/>
                <w:kern w:val="0"/>
                <w14:ligatures w14:val="none"/>
              </w:rPr>
            </w:pPr>
            <w:r w:rsidRPr="00B311CF">
              <w:rPr>
                <w:rFonts w:eastAsia="Times New Roman" w:cstheme="minorHAnsi"/>
                <w:color w:val="000000"/>
                <w:kern w:val="0"/>
                <w14:ligatures w14:val="none"/>
              </w:rPr>
              <w:t xml:space="preserve"> </w:t>
            </w:r>
            <w:r w:rsidRPr="00B311CF">
              <w:rPr>
                <w:rFonts w:eastAsia="Times New Roman" w:cstheme="minorHAnsi"/>
                <w:b/>
                <w:bCs/>
                <w:color w:val="000000"/>
                <w:kern w:val="0"/>
                <w14:ligatures w14:val="none"/>
              </w:rPr>
              <w:t>Joe Feldman:</w:t>
            </w:r>
            <w:r w:rsidRPr="00B311CF">
              <w:rPr>
                <w:rFonts w:eastAsia="Times New Roman" w:cstheme="minorHAnsi"/>
                <w:color w:val="000000"/>
                <w:kern w:val="0"/>
                <w14:ligatures w14:val="none"/>
              </w:rPr>
              <w:t xml:space="preserve"> My long-term vision is that the website </w:t>
            </w:r>
            <w:proofErr w:type="gramStart"/>
            <w:r w:rsidRPr="00B311CF">
              <w:rPr>
                <w:rFonts w:eastAsia="Times New Roman" w:cstheme="minorHAnsi"/>
                <w:color w:val="000000"/>
                <w:kern w:val="0"/>
                <w14:ligatures w14:val="none"/>
              </w:rPr>
              <w:t>won’t</w:t>
            </w:r>
            <w:proofErr w:type="gramEnd"/>
            <w:r w:rsidRPr="00B311CF">
              <w:rPr>
                <w:rFonts w:eastAsia="Times New Roman" w:cstheme="minorHAnsi"/>
                <w:color w:val="000000"/>
                <w:kern w:val="0"/>
                <w14:ligatures w14:val="none"/>
              </w:rPr>
              <w:t xml:space="preserve"> be needed. I hope that by using our resources, patients and clinicians will become more confident in pursuing coverage and be successful in getting it. This will disrupt insurer practices that delay and deny care. And if this happens often enough and long enough, our support </w:t>
            </w:r>
            <w:proofErr w:type="gramStart"/>
            <w:r w:rsidRPr="00B311CF">
              <w:rPr>
                <w:rFonts w:eastAsia="Times New Roman" w:cstheme="minorHAnsi"/>
                <w:color w:val="000000"/>
                <w:kern w:val="0"/>
                <w14:ligatures w14:val="none"/>
              </w:rPr>
              <w:t>won’t</w:t>
            </w:r>
            <w:proofErr w:type="gramEnd"/>
            <w:r w:rsidRPr="00B311CF">
              <w:rPr>
                <w:rFonts w:eastAsia="Times New Roman" w:cstheme="minorHAnsi"/>
                <w:color w:val="000000"/>
                <w:kern w:val="0"/>
                <w14:ligatures w14:val="none"/>
              </w:rPr>
              <w:t xml:space="preserve"> be required because insurance companies will face </w:t>
            </w:r>
            <w:r w:rsidRPr="00B311CF">
              <w:rPr>
                <w:rFonts w:eastAsia="Times New Roman" w:cstheme="minorHAnsi"/>
                <w:color w:val="000000"/>
                <w:kern w:val="0"/>
                <w14:ligatures w14:val="none"/>
              </w:rPr>
              <w:lastRenderedPageBreak/>
              <w:t>encouraged and informed patients expecting them to provide the mental health care access and coverage envisioned under the law.</w:t>
            </w:r>
          </w:p>
          <w:p w:rsidR="00020E7C" w:rsidRPr="00B311CF" w:rsidRDefault="00B311CF" w:rsidP="00300DF6">
            <w:pPr>
              <w:rPr>
                <w:rFonts w:cstheme="minorHAnsi"/>
                <w:b/>
                <w:bCs/>
              </w:rPr>
            </w:pPr>
            <w:r w:rsidRPr="00B311CF">
              <w:rPr>
                <w:rFonts w:cstheme="minorHAnsi"/>
                <w:b/>
                <w:bCs/>
                <w:noProof/>
              </w:rPr>
              <w:drawing>
                <wp:inline distT="0" distB="0" distL="0" distR="0">
                  <wp:extent cx="2338082" cy="1474310"/>
                  <wp:effectExtent l="0" t="0" r="5080" b="0"/>
                  <wp:docPr id="58280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01706" name="Picture 5828017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9224" cy="1487641"/>
                          </a:xfrm>
                          <a:prstGeom prst="rect">
                            <a:avLst/>
                          </a:prstGeom>
                        </pic:spPr>
                      </pic:pic>
                    </a:graphicData>
                  </a:graphic>
                </wp:inline>
              </w:drawing>
            </w:r>
          </w:p>
          <w:p w:rsidR="00020E7C" w:rsidRPr="00B311CF" w:rsidRDefault="00B311CF" w:rsidP="00300DF6">
            <w:pPr>
              <w:rPr>
                <w:rFonts w:cstheme="minorHAnsi"/>
                <w:b/>
                <w:bCs/>
              </w:rPr>
            </w:pPr>
            <w:r w:rsidRPr="00B311CF">
              <w:rPr>
                <w:rFonts w:cstheme="minorHAnsi"/>
                <w:b/>
                <w:bCs/>
                <w:noProof/>
              </w:rPr>
              <w:drawing>
                <wp:inline distT="0" distB="0" distL="0" distR="0">
                  <wp:extent cx="1881546" cy="1108709"/>
                  <wp:effectExtent l="0" t="0" r="4445" b="0"/>
                  <wp:docPr id="718096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96696" name="Picture 71809669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2045" cy="1114896"/>
                          </a:xfrm>
                          <a:prstGeom prst="rect">
                            <a:avLst/>
                          </a:prstGeom>
                        </pic:spPr>
                      </pic:pic>
                    </a:graphicData>
                  </a:graphic>
                </wp:inline>
              </w:drawing>
            </w:r>
          </w:p>
          <w:p w:rsidR="00B56EB3" w:rsidRPr="00B311CF" w:rsidRDefault="00B56EB3" w:rsidP="00020E7C">
            <w:pPr>
              <w:rPr>
                <w:rFonts w:cstheme="minorHAnsi"/>
              </w:rPr>
            </w:pPr>
          </w:p>
        </w:tc>
      </w:tr>
    </w:tbl>
    <w:p w:rsidR="00B56EB3" w:rsidRDefault="00B56EB3" w:rsidP="00621532"/>
    <w:p w:rsidR="00D01ABC" w:rsidRDefault="00D01ABC" w:rsidP="00D01ABC">
      <w:r>
        <w:t xml:space="preserve">Thanks for your ongoing support. And as always, your feedback is greatly </w:t>
      </w:r>
      <w:r w:rsidR="00FF5AF1">
        <w:t>welcome</w:t>
      </w:r>
      <w:r>
        <w:t xml:space="preserve">. </w:t>
      </w:r>
    </w:p>
    <w:p w:rsidR="00621532" w:rsidRDefault="00D01ABC" w:rsidP="00D01ABC">
      <w:r>
        <w:t xml:space="preserve">We welcome you including </w:t>
      </w:r>
      <w:hyperlink r:id="rId11" w:history="1">
        <w:r w:rsidRPr="00CE487F">
          <w:rPr>
            <w:rStyle w:val="Hyperlink"/>
          </w:rPr>
          <w:t>contenthub@covermymentalhealth.com</w:t>
        </w:r>
      </w:hyperlink>
      <w:r>
        <w:t xml:space="preserve"> on your distribution list or sharing your use of these resources with us.</w:t>
      </w:r>
    </w:p>
    <w:sectPr w:rsidR="00621532" w:rsidSect="00A82D83">
      <w:head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7AEC" w:rsidRDefault="00217AEC" w:rsidP="00A82D83">
      <w:pPr>
        <w:spacing w:after="0"/>
      </w:pPr>
      <w:r>
        <w:separator/>
      </w:r>
    </w:p>
  </w:endnote>
  <w:endnote w:type="continuationSeparator" w:id="0">
    <w:p w:rsidR="00217AEC" w:rsidRDefault="00217AEC" w:rsidP="00A8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7AEC" w:rsidRDefault="00217AEC" w:rsidP="00A82D83">
      <w:pPr>
        <w:spacing w:after="0"/>
      </w:pPr>
      <w:r>
        <w:separator/>
      </w:r>
    </w:p>
  </w:footnote>
  <w:footnote w:type="continuationSeparator" w:id="0">
    <w:p w:rsidR="00217AEC" w:rsidRDefault="00217AEC" w:rsidP="00A8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D83" w:rsidRDefault="00A82D83" w:rsidP="00A82D83">
    <w:pPr>
      <w:pStyle w:val="Header"/>
      <w:jc w:val="right"/>
    </w:pPr>
    <w:r w:rsidRPr="00A82D83">
      <w:rPr>
        <w:noProof/>
      </w:rPr>
      <w:drawing>
        <wp:anchor distT="0" distB="0" distL="114300" distR="114300" simplePos="0" relativeHeight="251658240" behindDoc="0" locked="0" layoutInCell="1" allowOverlap="1" wp14:anchorId="6424C178" wp14:editId="5BB4838D">
          <wp:simplePos x="0" y="0"/>
          <wp:positionH relativeFrom="margin">
            <wp:align>left</wp:align>
          </wp:positionH>
          <wp:positionV relativeFrom="paragraph">
            <wp:posOffset>-1316355</wp:posOffset>
          </wp:positionV>
          <wp:extent cx="541020" cy="3208020"/>
          <wp:effectExtent l="0" t="0" r="0" b="0"/>
          <wp:wrapSquare wrapText="bothSides"/>
          <wp:docPr id="583539895" name="Picture 1" descr="A yellow logo with a square and a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39895" name="Picture 1" descr="A yellow logo with a square and a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5400000">
                    <a:off x="0" y="0"/>
                    <a:ext cx="541020" cy="3208020"/>
                  </a:xfrm>
                  <a:prstGeom prst="rect">
                    <a:avLst/>
                  </a:prstGeom>
                </pic:spPr>
              </pic:pic>
            </a:graphicData>
          </a:graphic>
        </wp:anchor>
      </w:drawing>
    </w:r>
    <w:r>
      <w:rPr>
        <w:noProof/>
      </w:rPr>
      <w:drawing>
        <wp:inline distT="0" distB="0" distL="0" distR="0" wp14:anchorId="1C8ECD5F" wp14:editId="0C46E689">
          <wp:extent cx="1452018" cy="952500"/>
          <wp:effectExtent l="0" t="0" r="0" b="0"/>
          <wp:docPr id="460860654" name="Picture 1" descr="A logo with blue and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03777" name="Picture 1" descr="A logo with blue and yellow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95561" cy="981064"/>
                  </a:xfrm>
                  <a:prstGeom prst="rect">
                    <a:avLst/>
                  </a:prstGeom>
                </pic:spPr>
              </pic:pic>
            </a:graphicData>
          </a:graphic>
        </wp:inline>
      </w:drawing>
    </w:r>
  </w:p>
  <w:p w:rsidR="00A82D83" w:rsidRDefault="00A8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E0128"/>
    <w:multiLevelType w:val="hybridMultilevel"/>
    <w:tmpl w:val="98CA062E"/>
    <w:lvl w:ilvl="0" w:tplc="077EBBEA">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32"/>
    <w:rsid w:val="00020E7C"/>
    <w:rsid w:val="001C005B"/>
    <w:rsid w:val="001D6161"/>
    <w:rsid w:val="00217AEC"/>
    <w:rsid w:val="0024705E"/>
    <w:rsid w:val="0025567C"/>
    <w:rsid w:val="00257375"/>
    <w:rsid w:val="002A7BE0"/>
    <w:rsid w:val="002B3690"/>
    <w:rsid w:val="00300DF6"/>
    <w:rsid w:val="00433371"/>
    <w:rsid w:val="00433C88"/>
    <w:rsid w:val="00473865"/>
    <w:rsid w:val="004F6C35"/>
    <w:rsid w:val="00516D9E"/>
    <w:rsid w:val="00530C1D"/>
    <w:rsid w:val="0057627B"/>
    <w:rsid w:val="00621532"/>
    <w:rsid w:val="006A5596"/>
    <w:rsid w:val="00776224"/>
    <w:rsid w:val="008B346C"/>
    <w:rsid w:val="00916BE5"/>
    <w:rsid w:val="009949C2"/>
    <w:rsid w:val="009B251C"/>
    <w:rsid w:val="009B2BA9"/>
    <w:rsid w:val="00A63558"/>
    <w:rsid w:val="00A703A7"/>
    <w:rsid w:val="00A82D83"/>
    <w:rsid w:val="00B25690"/>
    <w:rsid w:val="00B311CF"/>
    <w:rsid w:val="00B40887"/>
    <w:rsid w:val="00B417D3"/>
    <w:rsid w:val="00B4247D"/>
    <w:rsid w:val="00B56EB3"/>
    <w:rsid w:val="00BE4410"/>
    <w:rsid w:val="00C81E2A"/>
    <w:rsid w:val="00C97C31"/>
    <w:rsid w:val="00D01ABC"/>
    <w:rsid w:val="00D37725"/>
    <w:rsid w:val="00D80161"/>
    <w:rsid w:val="00E10540"/>
    <w:rsid w:val="00E133FE"/>
    <w:rsid w:val="00E73857"/>
    <w:rsid w:val="00E92CE8"/>
    <w:rsid w:val="00EA7C13"/>
    <w:rsid w:val="00F75E22"/>
    <w:rsid w:val="00FD3D0B"/>
    <w:rsid w:val="00FF5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C904B"/>
  <w15:chartTrackingRefBased/>
  <w15:docId w15:val="{7336E965-CCFA-4CEE-908B-BFC9F13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532"/>
    <w:rPr>
      <w:rFonts w:eastAsiaTheme="majorEastAsia" w:cstheme="majorBidi"/>
      <w:color w:val="272727" w:themeColor="text1" w:themeTint="D8"/>
    </w:rPr>
  </w:style>
  <w:style w:type="paragraph" w:styleId="Title">
    <w:name w:val="Title"/>
    <w:basedOn w:val="Normal"/>
    <w:next w:val="Normal"/>
    <w:link w:val="TitleChar"/>
    <w:uiPriority w:val="10"/>
    <w:qFormat/>
    <w:rsid w:val="00621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5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532"/>
    <w:rPr>
      <w:i/>
      <w:iCs/>
      <w:color w:val="404040" w:themeColor="text1" w:themeTint="BF"/>
    </w:rPr>
  </w:style>
  <w:style w:type="paragraph" w:styleId="ListParagraph">
    <w:name w:val="List Paragraph"/>
    <w:basedOn w:val="Normal"/>
    <w:uiPriority w:val="34"/>
    <w:qFormat/>
    <w:rsid w:val="00621532"/>
    <w:pPr>
      <w:ind w:left="720"/>
      <w:contextualSpacing/>
    </w:pPr>
  </w:style>
  <w:style w:type="character" w:styleId="IntenseEmphasis">
    <w:name w:val="Intense Emphasis"/>
    <w:basedOn w:val="DefaultParagraphFont"/>
    <w:uiPriority w:val="21"/>
    <w:qFormat/>
    <w:rsid w:val="00621532"/>
    <w:rPr>
      <w:i/>
      <w:iCs/>
      <w:color w:val="2F5496" w:themeColor="accent1" w:themeShade="BF"/>
    </w:rPr>
  </w:style>
  <w:style w:type="paragraph" w:styleId="IntenseQuote">
    <w:name w:val="Intense Quote"/>
    <w:basedOn w:val="Normal"/>
    <w:next w:val="Normal"/>
    <w:link w:val="IntenseQuoteChar"/>
    <w:uiPriority w:val="30"/>
    <w:qFormat/>
    <w:rsid w:val="00621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532"/>
    <w:rPr>
      <w:i/>
      <w:iCs/>
      <w:color w:val="2F5496" w:themeColor="accent1" w:themeShade="BF"/>
    </w:rPr>
  </w:style>
  <w:style w:type="character" w:styleId="IntenseReference">
    <w:name w:val="Intense Reference"/>
    <w:basedOn w:val="DefaultParagraphFont"/>
    <w:uiPriority w:val="32"/>
    <w:qFormat/>
    <w:rsid w:val="00621532"/>
    <w:rPr>
      <w:b/>
      <w:bCs/>
      <w:smallCaps/>
      <w:color w:val="2F5496" w:themeColor="accent1" w:themeShade="BF"/>
      <w:spacing w:val="5"/>
    </w:rPr>
  </w:style>
  <w:style w:type="character" w:styleId="Hyperlink">
    <w:name w:val="Hyperlink"/>
    <w:basedOn w:val="DefaultParagraphFont"/>
    <w:uiPriority w:val="99"/>
    <w:unhideWhenUsed/>
    <w:rsid w:val="00621532"/>
    <w:rPr>
      <w:color w:val="0563C1" w:themeColor="hyperlink"/>
      <w:u w:val="single"/>
    </w:rPr>
  </w:style>
  <w:style w:type="character" w:styleId="UnresolvedMention">
    <w:name w:val="Unresolved Mention"/>
    <w:basedOn w:val="DefaultParagraphFont"/>
    <w:uiPriority w:val="99"/>
    <w:semiHidden/>
    <w:unhideWhenUsed/>
    <w:rsid w:val="00621532"/>
    <w:rPr>
      <w:color w:val="605E5C"/>
      <w:shd w:val="clear" w:color="auto" w:fill="E1DFDD"/>
    </w:rPr>
  </w:style>
  <w:style w:type="table" w:styleId="TableGrid">
    <w:name w:val="Table Grid"/>
    <w:basedOn w:val="TableNormal"/>
    <w:uiPriority w:val="39"/>
    <w:rsid w:val="00B56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D83"/>
    <w:pPr>
      <w:tabs>
        <w:tab w:val="center" w:pos="4680"/>
        <w:tab w:val="right" w:pos="9360"/>
      </w:tabs>
      <w:spacing w:after="0"/>
    </w:pPr>
  </w:style>
  <w:style w:type="character" w:customStyle="1" w:styleId="HeaderChar">
    <w:name w:val="Header Char"/>
    <w:basedOn w:val="DefaultParagraphFont"/>
    <w:link w:val="Header"/>
    <w:uiPriority w:val="99"/>
    <w:rsid w:val="00A82D83"/>
  </w:style>
  <w:style w:type="paragraph" w:styleId="Footer">
    <w:name w:val="footer"/>
    <w:basedOn w:val="Normal"/>
    <w:link w:val="FooterChar"/>
    <w:uiPriority w:val="99"/>
    <w:unhideWhenUsed/>
    <w:rsid w:val="00A82D83"/>
    <w:pPr>
      <w:tabs>
        <w:tab w:val="center" w:pos="4680"/>
        <w:tab w:val="right" w:pos="9360"/>
      </w:tabs>
      <w:spacing w:after="0"/>
    </w:pPr>
  </w:style>
  <w:style w:type="character" w:customStyle="1" w:styleId="FooterChar">
    <w:name w:val="Footer Char"/>
    <w:basedOn w:val="DefaultParagraphFont"/>
    <w:link w:val="Footer"/>
    <w:uiPriority w:val="99"/>
    <w:rsid w:val="00A82D83"/>
  </w:style>
  <w:style w:type="paragraph" w:styleId="Revision">
    <w:name w:val="Revision"/>
    <w:hidden/>
    <w:uiPriority w:val="99"/>
    <w:semiHidden/>
    <w:rsid w:val="001C005B"/>
    <w:pPr>
      <w:spacing w:after="0"/>
    </w:pPr>
  </w:style>
  <w:style w:type="paragraph" w:styleId="NormalWeb">
    <w:name w:val="Normal (Web)"/>
    <w:basedOn w:val="Normal"/>
    <w:uiPriority w:val="99"/>
    <w:unhideWhenUsed/>
    <w:rsid w:val="00B311CF"/>
    <w:pPr>
      <w:spacing w:before="100" w:beforeAutospacing="1" w:after="100" w:afterAutospacing="1"/>
    </w:pPr>
    <w:rPr>
      <w:rFonts w:ascii="Times New Roman" w:eastAsia="Times New Roman" w:hAnsi="Times New Roman" w:cs="Times New Roman"/>
      <w:kern w:val="0"/>
      <w:sz w:val="24"/>
      <w:szCs w:val="24"/>
      <w:lang w:eastAsia="zh-CN"/>
      <w14:ligatures w14:val="none"/>
    </w:rPr>
  </w:style>
  <w:style w:type="character" w:customStyle="1" w:styleId="apple-converted-space">
    <w:name w:val="apple-converted-space"/>
    <w:basedOn w:val="DefaultParagraphFont"/>
    <w:rsid w:val="00B3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65649">
      <w:bodyDiv w:val="1"/>
      <w:marLeft w:val="0"/>
      <w:marRight w:val="0"/>
      <w:marTop w:val="0"/>
      <w:marBottom w:val="0"/>
      <w:divBdr>
        <w:top w:val="none" w:sz="0" w:space="0" w:color="auto"/>
        <w:left w:val="none" w:sz="0" w:space="0" w:color="auto"/>
        <w:bottom w:val="none" w:sz="0" w:space="0" w:color="auto"/>
        <w:right w:val="none" w:sz="0" w:space="0" w:color="auto"/>
      </w:divBdr>
    </w:div>
    <w:div w:id="870536623">
      <w:bodyDiv w:val="1"/>
      <w:marLeft w:val="0"/>
      <w:marRight w:val="0"/>
      <w:marTop w:val="0"/>
      <w:marBottom w:val="0"/>
      <w:divBdr>
        <w:top w:val="none" w:sz="0" w:space="0" w:color="auto"/>
        <w:left w:val="none" w:sz="0" w:space="0" w:color="auto"/>
        <w:bottom w:val="none" w:sz="0" w:space="0" w:color="auto"/>
        <w:right w:val="none" w:sz="0" w:space="0" w:color="auto"/>
      </w:divBdr>
      <w:divsChild>
        <w:div w:id="1728600760">
          <w:marLeft w:val="0"/>
          <w:marRight w:val="0"/>
          <w:marTop w:val="0"/>
          <w:marBottom w:val="0"/>
          <w:divBdr>
            <w:top w:val="none" w:sz="0" w:space="0" w:color="auto"/>
            <w:left w:val="none" w:sz="0" w:space="0" w:color="auto"/>
            <w:bottom w:val="none" w:sz="0" w:space="0" w:color="auto"/>
            <w:right w:val="none" w:sz="0" w:space="0" w:color="auto"/>
          </w:divBdr>
        </w:div>
        <w:div w:id="1924486228">
          <w:marLeft w:val="0"/>
          <w:marRight w:val="0"/>
          <w:marTop w:val="0"/>
          <w:marBottom w:val="0"/>
          <w:divBdr>
            <w:top w:val="none" w:sz="0" w:space="0" w:color="auto"/>
            <w:left w:val="none" w:sz="0" w:space="0" w:color="auto"/>
            <w:bottom w:val="none" w:sz="0" w:space="0" w:color="auto"/>
            <w:right w:val="none" w:sz="0" w:space="0" w:color="auto"/>
          </w:divBdr>
        </w:div>
      </w:divsChild>
    </w:div>
    <w:div w:id="1597324406">
      <w:bodyDiv w:val="1"/>
      <w:marLeft w:val="0"/>
      <w:marRight w:val="0"/>
      <w:marTop w:val="0"/>
      <w:marBottom w:val="0"/>
      <w:divBdr>
        <w:top w:val="none" w:sz="0" w:space="0" w:color="auto"/>
        <w:left w:val="none" w:sz="0" w:space="0" w:color="auto"/>
        <w:bottom w:val="none" w:sz="0" w:space="0" w:color="auto"/>
        <w:right w:val="none" w:sz="0" w:space="0" w:color="auto"/>
      </w:divBdr>
      <w:divsChild>
        <w:div w:id="202325417">
          <w:marLeft w:val="0"/>
          <w:marRight w:val="0"/>
          <w:marTop w:val="0"/>
          <w:marBottom w:val="0"/>
          <w:divBdr>
            <w:top w:val="none" w:sz="0" w:space="0" w:color="auto"/>
            <w:left w:val="none" w:sz="0" w:space="0" w:color="auto"/>
            <w:bottom w:val="none" w:sz="0" w:space="0" w:color="auto"/>
            <w:right w:val="none" w:sz="0" w:space="0" w:color="auto"/>
          </w:divBdr>
        </w:div>
        <w:div w:id="221019474">
          <w:marLeft w:val="0"/>
          <w:marRight w:val="0"/>
          <w:marTop w:val="0"/>
          <w:marBottom w:val="0"/>
          <w:divBdr>
            <w:top w:val="none" w:sz="0" w:space="0" w:color="auto"/>
            <w:left w:val="none" w:sz="0" w:space="0" w:color="auto"/>
            <w:bottom w:val="none" w:sz="0" w:space="0" w:color="auto"/>
            <w:right w:val="none" w:sz="0" w:space="0" w:color="auto"/>
          </w:divBdr>
        </w:div>
      </w:divsChild>
    </w:div>
    <w:div w:id="17339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ermymentalhealt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s%3A%2F%2Fqb6ec7gbb.cc.rs6.net%2Ftn.jsp%3Ff%3D001FHsIMu_2XODJoa7jygIqTiBiH2lZADZGTlrLtvbiECX-xL4muAMqgf5VCoJ9aXZY8mE3blOsaJHedG3y37V2N6KouBM9JDTpH9k2VnvqOqCIh4foQen9VoVA0itLehDP-1G99155UnZlirMc2w6Ee297vS9UccuB%26c%3D4TLMzhsLtVPPbfk_ek2i6oILddPoiadYWS-nAse7bt6dJi8C9DKThw%3D%3D%26ch%3DY3cEa6THz56wQ38eIPFLGbX6z3t7RVAhuHgUGwEQK_IaMfjW8G0Tsw%3D%3D&amp;data=05%7C02%7Csusan.bruns%40fahlgren.com%7C277b7e90a5194d56832108dd62f8d92b%7C957bc1252f55450e8b1b0637e97af8ec%7C1%7C0%7C638775543137098569%7CUnknown%7CTWFpbGZsb3d8eyJFbXB0eU1hcGkiOnRydWUsIlYiOiIwLjAuMDAwMCIsIlAiOiJXaW4zMiIsIkFOIjoiTWFpbCIsIldUIjoyfQ%3D%3D%7C0%7C%7C%7C&amp;sdata=IJmWCBH83epywN4r7wrK50zkTvptnjza57%2BmOWhWciM%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enthub@covermymentalhealth.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Feldman</dc:creator>
  <cp:keywords/>
  <dc:description/>
  <cp:lastModifiedBy>Joseph Feldman</cp:lastModifiedBy>
  <cp:revision>4</cp:revision>
  <dcterms:created xsi:type="dcterms:W3CDTF">2025-04-17T20:08:00Z</dcterms:created>
  <dcterms:modified xsi:type="dcterms:W3CDTF">2025-04-27T16:09:00Z</dcterms:modified>
</cp:coreProperties>
</file>